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40" w:rsidRPr="00586A40" w:rsidRDefault="0047438C" w:rsidP="00B22C5D">
      <w:pPr>
        <w:rPr>
          <w:sz w:val="40"/>
        </w:rPr>
      </w:pPr>
      <w:r>
        <w:rPr>
          <w:sz w:val="40"/>
        </w:rPr>
        <w:t xml:space="preserve">XI edizione </w:t>
      </w:r>
      <w:r w:rsidR="00586A40" w:rsidRPr="00586A40">
        <w:rPr>
          <w:sz w:val="40"/>
        </w:rPr>
        <w:t>GSVC Italy</w:t>
      </w:r>
    </w:p>
    <w:p w:rsidR="00586A40" w:rsidRPr="00DB7C09" w:rsidRDefault="0047438C" w:rsidP="00586A40">
      <w:pPr>
        <w:rPr>
          <w:rFonts w:cs="Arial"/>
          <w:sz w:val="24"/>
          <w:szCs w:val="24"/>
        </w:rPr>
      </w:pPr>
      <w:r w:rsidRPr="00DB7C09">
        <w:rPr>
          <w:rFonts w:cs="Arial"/>
          <w:sz w:val="24"/>
          <w:szCs w:val="24"/>
        </w:rPr>
        <w:t xml:space="preserve">Ritorna la competizione internazionale per startup sociali, il 28 febbraio la finale italiana </w:t>
      </w:r>
    </w:p>
    <w:p w:rsidR="00737620" w:rsidRDefault="00737620" w:rsidP="006D2455"/>
    <w:p w:rsidR="0047438C" w:rsidRDefault="0047438C" w:rsidP="006D2455">
      <w:r>
        <w:t xml:space="preserve">Il 28 febbraio 2019 si svolge a Milano la finale </w:t>
      </w:r>
      <w:r w:rsidR="001C5838">
        <w:t xml:space="preserve">italiana </w:t>
      </w:r>
      <w:r w:rsidR="00586A40" w:rsidRPr="000624B6">
        <w:t xml:space="preserve">della </w:t>
      </w:r>
      <w:r w:rsidR="00586A40" w:rsidRPr="00AD774F">
        <w:rPr>
          <w:b/>
        </w:rPr>
        <w:t xml:space="preserve">Global Social Venture </w:t>
      </w:r>
      <w:proofErr w:type="spellStart"/>
      <w:r w:rsidR="00586A40" w:rsidRPr="00AD774F">
        <w:rPr>
          <w:b/>
        </w:rPr>
        <w:t>Competition</w:t>
      </w:r>
      <w:proofErr w:type="spellEnd"/>
      <w:r>
        <w:t xml:space="preserve">, competizione internazionale per startup </w:t>
      </w:r>
      <w:r w:rsidR="007976DC">
        <w:t xml:space="preserve">a impatto sociale </w:t>
      </w:r>
      <w:r>
        <w:t>(</w:t>
      </w:r>
      <w:r w:rsidRPr="0047438C">
        <w:rPr>
          <w:i/>
        </w:rPr>
        <w:t>social venture</w:t>
      </w:r>
      <w:r>
        <w:t xml:space="preserve">) lanciata nel 1999 dalla </w:t>
      </w:r>
      <w:proofErr w:type="spellStart"/>
      <w:r>
        <w:t>Haas</w:t>
      </w:r>
      <w:proofErr w:type="spellEnd"/>
      <w:r>
        <w:t xml:space="preserve"> School of Business – </w:t>
      </w:r>
      <w:proofErr w:type="spellStart"/>
      <w:r>
        <w:t>University</w:t>
      </w:r>
      <w:proofErr w:type="spellEnd"/>
      <w:r>
        <w:t xml:space="preserve"> of California Berkeley.</w:t>
      </w:r>
    </w:p>
    <w:p w:rsidR="008425FF" w:rsidRDefault="00C95D13" w:rsidP="001C5838">
      <w:r>
        <w:t>L’</w:t>
      </w:r>
      <w:r w:rsidR="00737620" w:rsidRPr="004216C4">
        <w:rPr>
          <w:b/>
        </w:rPr>
        <w:t xml:space="preserve">XI </w:t>
      </w:r>
      <w:r w:rsidRPr="004216C4">
        <w:rPr>
          <w:b/>
        </w:rPr>
        <w:t>selezione italiana</w:t>
      </w:r>
      <w:r>
        <w:t xml:space="preserve"> è organizzata</w:t>
      </w:r>
      <w:r w:rsidR="00737620">
        <w:t xml:space="preserve"> da ALTIS</w:t>
      </w:r>
      <w:r w:rsidR="00095962">
        <w:t>,</w:t>
      </w:r>
      <w:r w:rsidR="00737620">
        <w:t xml:space="preserve"> Alta Scuola Impresa e Società dell’Università Cattolica del Sacro Cuore</w:t>
      </w:r>
      <w:r w:rsidR="008425FF">
        <w:t>,</w:t>
      </w:r>
      <w:r w:rsidR="00737620">
        <w:t xml:space="preserve"> in partnership con </w:t>
      </w:r>
      <w:r w:rsidR="00737620" w:rsidRPr="003A2EC3">
        <w:t xml:space="preserve">Intesa Sanpaolo </w:t>
      </w:r>
      <w:proofErr w:type="spellStart"/>
      <w:r w:rsidR="00737620" w:rsidRPr="003A2EC3">
        <w:t>Innovation</w:t>
      </w:r>
      <w:proofErr w:type="spellEnd"/>
      <w:r w:rsidR="00737620" w:rsidRPr="003A2EC3">
        <w:t xml:space="preserve"> Center, </w:t>
      </w:r>
      <w:r w:rsidR="00095962" w:rsidRPr="00095962">
        <w:t xml:space="preserve">che ha accolto l’evento all’interno della Startup </w:t>
      </w:r>
      <w:proofErr w:type="spellStart"/>
      <w:r w:rsidR="00095962" w:rsidRPr="00095962">
        <w:t>Initiative</w:t>
      </w:r>
      <w:proofErr w:type="spellEnd"/>
      <w:r w:rsidR="00095962" w:rsidRPr="00095962">
        <w:t xml:space="preserve">, </w:t>
      </w:r>
      <w:r w:rsidRPr="003A2EC3">
        <w:t xml:space="preserve">Impact </w:t>
      </w:r>
      <w:proofErr w:type="spellStart"/>
      <w:r w:rsidRPr="003A2EC3">
        <w:t>Hub</w:t>
      </w:r>
      <w:proofErr w:type="spellEnd"/>
      <w:r w:rsidRPr="003A2EC3">
        <w:t xml:space="preserve"> Milano</w:t>
      </w:r>
      <w:r>
        <w:t>,</w:t>
      </w:r>
      <w:r w:rsidRPr="003A2EC3">
        <w:t xml:space="preserve"> </w:t>
      </w:r>
      <w:r>
        <w:t>Associazione Prospera</w:t>
      </w:r>
      <w:r w:rsidR="00737620" w:rsidRPr="003A2EC3">
        <w:t xml:space="preserve"> e </w:t>
      </w:r>
      <w:proofErr w:type="spellStart"/>
      <w:r w:rsidR="00737620" w:rsidRPr="003A2EC3">
        <w:t>Réseau</w:t>
      </w:r>
      <w:proofErr w:type="spellEnd"/>
      <w:r w:rsidR="00737620" w:rsidRPr="003A2EC3">
        <w:t xml:space="preserve"> </w:t>
      </w:r>
      <w:proofErr w:type="spellStart"/>
      <w:r w:rsidR="00737620" w:rsidRPr="003A2EC3">
        <w:t>Entreprendre</w:t>
      </w:r>
      <w:proofErr w:type="spellEnd"/>
      <w:r w:rsidR="00737620" w:rsidRPr="003A2EC3">
        <w:t xml:space="preserve"> Lombardia</w:t>
      </w:r>
      <w:r w:rsidR="00737620">
        <w:t xml:space="preserve">. </w:t>
      </w:r>
    </w:p>
    <w:p w:rsidR="0047438C" w:rsidRDefault="0047438C" w:rsidP="001C5838">
      <w:r>
        <w:t>Ospitata dallo Spazio Base di Milano</w:t>
      </w:r>
      <w:r w:rsidR="00737620">
        <w:t>,</w:t>
      </w:r>
      <w:r w:rsidR="001C5838">
        <w:t xml:space="preserve"> </w:t>
      </w:r>
      <w:r w:rsidR="00C95D13">
        <w:t xml:space="preserve">la finale </w:t>
      </w:r>
      <w:r>
        <w:t>coinvolge 6 team</w:t>
      </w:r>
      <w:r w:rsidR="001C5838">
        <w:t>,</w:t>
      </w:r>
      <w:r>
        <w:t xml:space="preserve"> </w:t>
      </w:r>
      <w:r w:rsidR="001C5838">
        <w:t>selezionati tra 91 candidature ricevute.</w:t>
      </w:r>
      <w:r>
        <w:t xml:space="preserve"> </w:t>
      </w:r>
      <w:r w:rsidR="001C5838">
        <w:t xml:space="preserve">Le loro idee di business sono </w:t>
      </w:r>
      <w:r w:rsidR="001C5838" w:rsidRPr="001C5838">
        <w:t>volte a risolvere alcune tra le più pressanti problematiche globali.</w:t>
      </w:r>
      <w:r w:rsidR="001C5838">
        <w:t xml:space="preserve"> E</w:t>
      </w:r>
      <w:r w:rsidR="001C5838" w:rsidRPr="001C5838">
        <w:t>mergono ambiti di intervento come sviluppo della comunità, educazione, energia pulita, ambiente e risorse naturali, sanità e tecnologia pura.</w:t>
      </w:r>
    </w:p>
    <w:p w:rsidR="001C5838" w:rsidRPr="001C5838" w:rsidRDefault="001C5838" w:rsidP="001C5838">
      <w:r>
        <w:t xml:space="preserve">I team finalisti sono: </w:t>
      </w:r>
      <w:proofErr w:type="spellStart"/>
      <w:r w:rsidR="00477299" w:rsidRPr="00477299">
        <w:rPr>
          <w:b/>
        </w:rPr>
        <w:t>Agrishelter</w:t>
      </w:r>
      <w:proofErr w:type="spellEnd"/>
      <w:r w:rsidRPr="00477299">
        <w:t xml:space="preserve"> (</w:t>
      </w:r>
      <w:r w:rsidR="00477299" w:rsidRPr="00477299">
        <w:t>Milano</w:t>
      </w:r>
      <w:r w:rsidRPr="00477299">
        <w:t xml:space="preserve">), </w:t>
      </w:r>
      <w:proofErr w:type="spellStart"/>
      <w:r w:rsidR="00477299" w:rsidRPr="00477299">
        <w:rPr>
          <w:b/>
        </w:rPr>
        <w:t>Bluetentacles</w:t>
      </w:r>
      <w:proofErr w:type="spellEnd"/>
      <w:r w:rsidRPr="00477299">
        <w:t xml:space="preserve"> (</w:t>
      </w:r>
      <w:r w:rsidR="00477299" w:rsidRPr="00477299">
        <w:t>Trento</w:t>
      </w:r>
      <w:r w:rsidRPr="00477299">
        <w:t xml:space="preserve">), </w:t>
      </w:r>
      <w:r w:rsidR="00477299" w:rsidRPr="00477299">
        <w:rPr>
          <w:b/>
        </w:rPr>
        <w:t>ISAAC</w:t>
      </w:r>
      <w:r w:rsidRPr="00477299">
        <w:t xml:space="preserve"> (</w:t>
      </w:r>
      <w:r w:rsidR="00477299" w:rsidRPr="00477299">
        <w:t xml:space="preserve">Milano), </w:t>
      </w:r>
      <w:proofErr w:type="spellStart"/>
      <w:r w:rsidR="00477299" w:rsidRPr="00477299">
        <w:rPr>
          <w:b/>
        </w:rPr>
        <w:t>MgShell</w:t>
      </w:r>
      <w:proofErr w:type="spellEnd"/>
      <w:r w:rsidRPr="00477299">
        <w:t xml:space="preserve"> (</w:t>
      </w:r>
      <w:r w:rsidR="00477299" w:rsidRPr="00477299">
        <w:t xml:space="preserve">Milano), </w:t>
      </w:r>
      <w:r w:rsidR="00477299" w:rsidRPr="00477299">
        <w:rPr>
          <w:b/>
        </w:rPr>
        <w:t>Test 1</w:t>
      </w:r>
      <w:r w:rsidR="00477299" w:rsidRPr="00477299">
        <w:t xml:space="preserve"> (Brescia), </w:t>
      </w:r>
      <w:proofErr w:type="spellStart"/>
      <w:r w:rsidR="00477299" w:rsidRPr="00477299">
        <w:rPr>
          <w:b/>
        </w:rPr>
        <w:t>YouKoala</w:t>
      </w:r>
      <w:proofErr w:type="spellEnd"/>
      <w:r w:rsidRPr="00477299">
        <w:t xml:space="preserve"> (</w:t>
      </w:r>
      <w:r w:rsidR="00477299" w:rsidRPr="00477299">
        <w:t>Napoli</w:t>
      </w:r>
      <w:r w:rsidRPr="00477299">
        <w:t>).</w:t>
      </w:r>
    </w:p>
    <w:p w:rsidR="00AD774F" w:rsidRDefault="001C5838" w:rsidP="00825906">
      <w:r>
        <w:t xml:space="preserve">I due vincitori sono scelti da </w:t>
      </w:r>
      <w:r w:rsidR="00F26414">
        <w:t xml:space="preserve">una giuria di business </w:t>
      </w:r>
      <w:proofErr w:type="spellStart"/>
      <w:r w:rsidR="00F26414">
        <w:t>angel</w:t>
      </w:r>
      <w:proofErr w:type="spellEnd"/>
      <w:r w:rsidR="006D2455">
        <w:t>, accademici e attori dell’ecosi</w:t>
      </w:r>
      <w:r w:rsidR="007B5559">
        <w:t>stema start</w:t>
      </w:r>
      <w:r w:rsidR="006D2455">
        <w:t>up italiano</w:t>
      </w:r>
      <w:r w:rsidR="00F26414">
        <w:t>,</w:t>
      </w:r>
      <w:r w:rsidR="006D2455">
        <w:t xml:space="preserve"> che </w:t>
      </w:r>
      <w:r>
        <w:t>valutano</w:t>
      </w:r>
      <w:r w:rsidR="006D2455">
        <w:t xml:space="preserve"> l’innovatività, le prospettive </w:t>
      </w:r>
      <w:r w:rsidR="006D2455" w:rsidRPr="000624B6">
        <w:t>della idea</w:t>
      </w:r>
      <w:r w:rsidR="006D2455">
        <w:t xml:space="preserve"> di business, l’</w:t>
      </w:r>
      <w:r w:rsidR="006D2455" w:rsidRPr="000624B6">
        <w:t>impatto sociale e ambientale genera</w:t>
      </w:r>
      <w:r w:rsidR="006D2455">
        <w:t>bile</w:t>
      </w:r>
      <w:r w:rsidR="006D2455" w:rsidRPr="000624B6">
        <w:t xml:space="preserve"> e l</w:t>
      </w:r>
      <w:r w:rsidR="006D2455">
        <w:t>a</w:t>
      </w:r>
      <w:r w:rsidR="006D2455" w:rsidRPr="000624B6">
        <w:t xml:space="preserve"> capacità di implementazione del team. </w:t>
      </w:r>
      <w:r>
        <w:t xml:space="preserve">Entrambi accedono di diritto </w:t>
      </w:r>
      <w:r w:rsidR="00825906">
        <w:t xml:space="preserve">alle Global </w:t>
      </w:r>
      <w:proofErr w:type="spellStart"/>
      <w:r w:rsidR="00825906">
        <w:t>Finals</w:t>
      </w:r>
      <w:proofErr w:type="spellEnd"/>
      <w:r w:rsidR="00825906">
        <w:t xml:space="preserve">, </w:t>
      </w:r>
      <w:r>
        <w:t xml:space="preserve">finali mondiali </w:t>
      </w:r>
      <w:r w:rsidR="00825906">
        <w:t xml:space="preserve">che si </w:t>
      </w:r>
      <w:r>
        <w:t>tengono a Berkeley (USA)</w:t>
      </w:r>
      <w:r w:rsidR="00AD774F">
        <w:t xml:space="preserve">.  </w:t>
      </w:r>
      <w:r w:rsidR="00825906">
        <w:t xml:space="preserve">Tra il 3 e il 5 aprile, i due team italiani </w:t>
      </w:r>
      <w:r>
        <w:t>competono</w:t>
      </w:r>
      <w:r w:rsidR="00825906">
        <w:t xml:space="preserve"> con le altre propost</w:t>
      </w:r>
      <w:r w:rsidR="00337942">
        <w:t>e selezionate a livello globale</w:t>
      </w:r>
      <w:r w:rsidR="00825906">
        <w:t xml:space="preserve"> per l’assegnazione di un montepremi complessivo di 80mila dollari</w:t>
      </w:r>
      <w:r>
        <w:t>,</w:t>
      </w:r>
      <w:r w:rsidR="00825906">
        <w:t xml:space="preserve"> da </w:t>
      </w:r>
      <w:r w:rsidR="00825906" w:rsidRPr="00CA0C76">
        <w:t>investire nell</w:t>
      </w:r>
      <w:r w:rsidR="00825906">
        <w:t xml:space="preserve">a realizzazione </w:t>
      </w:r>
      <w:r w:rsidR="00825906" w:rsidRPr="00CA0C76">
        <w:t>o sviluppo dell’idea di business</w:t>
      </w:r>
      <w:r w:rsidR="00825906">
        <w:t xml:space="preserve">. </w:t>
      </w:r>
      <w:r w:rsidR="00AD774F">
        <w:br/>
        <w:t xml:space="preserve">I due team, inoltre, potranno far partecipare un componente del team </w:t>
      </w:r>
      <w:r w:rsidR="00AD774F" w:rsidRPr="00AD774F">
        <w:t xml:space="preserve">all'Executive Master in Sviluppo Strategico delle PMI o all'Executive Master in Social Entrepreneurship </w:t>
      </w:r>
      <w:r w:rsidR="00AD774F">
        <w:t xml:space="preserve">con una </w:t>
      </w:r>
      <w:r w:rsidR="00AD774F" w:rsidRPr="00AD774F">
        <w:t>riduzione del 50%</w:t>
      </w:r>
      <w:r w:rsidR="00AD774F">
        <w:t xml:space="preserve"> sulla quota di iscrizione.</w:t>
      </w:r>
    </w:p>
    <w:p w:rsidR="001C5838" w:rsidRDefault="003A2EC3" w:rsidP="00825906">
      <w:r>
        <w:t>I</w:t>
      </w:r>
      <w:r w:rsidR="001C5838">
        <w:t xml:space="preserve"> partner dell’</w:t>
      </w:r>
      <w:proofErr w:type="spellStart"/>
      <w:r w:rsidR="001C5838">
        <w:t>Italian</w:t>
      </w:r>
      <w:proofErr w:type="spellEnd"/>
      <w:r w:rsidR="001C5838">
        <w:t xml:space="preserve"> Round, che hanno offerto un percorso di formazione </w:t>
      </w:r>
      <w:r w:rsidRPr="003A2EC3">
        <w:t xml:space="preserve">su business </w:t>
      </w:r>
      <w:proofErr w:type="spellStart"/>
      <w:r w:rsidRPr="003A2EC3">
        <w:t>plan</w:t>
      </w:r>
      <w:proofErr w:type="spellEnd"/>
      <w:r w:rsidRPr="003A2EC3">
        <w:t xml:space="preserve"> e </w:t>
      </w:r>
      <w:proofErr w:type="spellStart"/>
      <w:r w:rsidRPr="003A2EC3">
        <w:t>pitch</w:t>
      </w:r>
      <w:proofErr w:type="spellEnd"/>
      <w:r w:rsidRPr="003A2EC3">
        <w:t xml:space="preserve"> di presentazione</w:t>
      </w:r>
      <w:r>
        <w:t xml:space="preserve"> ai </w:t>
      </w:r>
      <w:r w:rsidR="00337942">
        <w:t>partecipanti</w:t>
      </w:r>
      <w:r>
        <w:t>, assegnano anche dei premi.</w:t>
      </w:r>
    </w:p>
    <w:p w:rsidR="003A2EC3" w:rsidRDefault="003A2EC3" w:rsidP="003A2EC3">
      <w:pPr>
        <w:rPr>
          <w:rFonts w:cs="Arial"/>
        </w:rPr>
      </w:pPr>
      <w:r w:rsidRPr="003A2EC3">
        <w:rPr>
          <w:rFonts w:cs="Arial"/>
          <w:b/>
        </w:rPr>
        <w:t xml:space="preserve">Intesa Sanpaolo </w:t>
      </w:r>
      <w:proofErr w:type="spellStart"/>
      <w:r w:rsidRPr="003A2EC3">
        <w:rPr>
          <w:rFonts w:cs="Arial"/>
          <w:b/>
        </w:rPr>
        <w:t>Innovation</w:t>
      </w:r>
      <w:proofErr w:type="spellEnd"/>
      <w:r w:rsidRPr="003A2EC3">
        <w:rPr>
          <w:rFonts w:cs="Arial"/>
          <w:b/>
        </w:rPr>
        <w:t xml:space="preserve"> Center</w:t>
      </w:r>
      <w:r w:rsidRPr="00825906">
        <w:rPr>
          <w:rFonts w:cs="Arial"/>
        </w:rPr>
        <w:t xml:space="preserve"> </w:t>
      </w:r>
      <w:r>
        <w:t>assegna il</w:t>
      </w:r>
      <w:r w:rsidRPr="007246FC">
        <w:rPr>
          <w:rFonts w:cs="Arial"/>
        </w:rPr>
        <w:t xml:space="preserve"> </w:t>
      </w:r>
      <w:proofErr w:type="spellStart"/>
      <w:r w:rsidRPr="00A5466E">
        <w:rPr>
          <w:rFonts w:cs="Arial"/>
          <w:b/>
        </w:rPr>
        <w:t>Circular</w:t>
      </w:r>
      <w:proofErr w:type="spellEnd"/>
      <w:r w:rsidRPr="00A5466E">
        <w:rPr>
          <w:rFonts w:cs="Arial"/>
          <w:b/>
        </w:rPr>
        <w:t xml:space="preserve"> Economy Award</w:t>
      </w:r>
      <w:r>
        <w:rPr>
          <w:rFonts w:cs="Arial"/>
        </w:rPr>
        <w:t xml:space="preserve">, </w:t>
      </w:r>
      <w:r w:rsidRPr="00825906">
        <w:rPr>
          <w:rFonts w:cs="Arial"/>
        </w:rPr>
        <w:t xml:space="preserve">in collaborazione con la Ellen </w:t>
      </w:r>
      <w:proofErr w:type="spellStart"/>
      <w:r w:rsidRPr="00825906">
        <w:rPr>
          <w:rFonts w:cs="Arial"/>
        </w:rPr>
        <w:t>Ma</w:t>
      </w:r>
      <w:r>
        <w:rPr>
          <w:rFonts w:cs="Arial"/>
        </w:rPr>
        <w:t>cArthur</w:t>
      </w:r>
      <w:proofErr w:type="spellEnd"/>
      <w:r>
        <w:rPr>
          <w:rFonts w:cs="Arial"/>
        </w:rPr>
        <w:t xml:space="preserve"> Foundation. Il premio è rivolto </w:t>
      </w:r>
      <w:proofErr w:type="gramStart"/>
      <w:r>
        <w:rPr>
          <w:rFonts w:cs="Arial"/>
        </w:rPr>
        <w:t>alla startup</w:t>
      </w:r>
      <w:proofErr w:type="gramEnd"/>
      <w:r>
        <w:rPr>
          <w:rFonts w:cs="Arial"/>
        </w:rPr>
        <w:t xml:space="preserve"> che meglio applica i principi dell’economia circolare, in particolare: </w:t>
      </w:r>
      <w:r w:rsidRPr="00337942">
        <w:rPr>
          <w:rFonts w:cs="Arial"/>
          <w:i/>
        </w:rPr>
        <w:t xml:space="preserve">design out </w:t>
      </w:r>
      <w:proofErr w:type="spellStart"/>
      <w:r w:rsidRPr="00337942">
        <w:rPr>
          <w:rFonts w:cs="Arial"/>
          <w:i/>
        </w:rPr>
        <w:t>waste</w:t>
      </w:r>
      <w:proofErr w:type="spellEnd"/>
      <w:r w:rsidRPr="00337942">
        <w:rPr>
          <w:rFonts w:cs="Arial"/>
          <w:i/>
        </w:rPr>
        <w:t xml:space="preserve"> and </w:t>
      </w:r>
      <w:proofErr w:type="spellStart"/>
      <w:r w:rsidRPr="00337942">
        <w:rPr>
          <w:rFonts w:cs="Arial"/>
          <w:i/>
        </w:rPr>
        <w:t>pollution</w:t>
      </w:r>
      <w:proofErr w:type="spellEnd"/>
      <w:r w:rsidRPr="00337942">
        <w:rPr>
          <w:rFonts w:cs="Arial"/>
          <w:i/>
        </w:rPr>
        <w:t xml:space="preserve">; </w:t>
      </w:r>
      <w:proofErr w:type="spellStart"/>
      <w:r w:rsidRPr="00337942">
        <w:rPr>
          <w:rFonts w:cs="Arial"/>
          <w:i/>
        </w:rPr>
        <w:t>keep</w:t>
      </w:r>
      <w:proofErr w:type="spellEnd"/>
      <w:r w:rsidRPr="00337942">
        <w:rPr>
          <w:rFonts w:cs="Arial"/>
          <w:i/>
        </w:rPr>
        <w:t xml:space="preserve"> </w:t>
      </w:r>
      <w:proofErr w:type="spellStart"/>
      <w:r w:rsidRPr="00337942">
        <w:rPr>
          <w:rFonts w:cs="Arial"/>
          <w:i/>
        </w:rPr>
        <w:t>products</w:t>
      </w:r>
      <w:proofErr w:type="spellEnd"/>
      <w:r w:rsidRPr="00337942">
        <w:rPr>
          <w:rFonts w:cs="Arial"/>
          <w:i/>
        </w:rPr>
        <w:t xml:space="preserve"> and </w:t>
      </w:r>
      <w:proofErr w:type="spellStart"/>
      <w:r w:rsidRPr="00337942">
        <w:rPr>
          <w:rFonts w:cs="Arial"/>
          <w:i/>
        </w:rPr>
        <w:t>materials</w:t>
      </w:r>
      <w:proofErr w:type="spellEnd"/>
      <w:r w:rsidRPr="00337942">
        <w:rPr>
          <w:rFonts w:cs="Arial"/>
          <w:i/>
        </w:rPr>
        <w:t xml:space="preserve"> in use; </w:t>
      </w:r>
      <w:proofErr w:type="spellStart"/>
      <w:r w:rsidRPr="00337942">
        <w:rPr>
          <w:rFonts w:cs="Arial"/>
          <w:i/>
        </w:rPr>
        <w:t>regenerate</w:t>
      </w:r>
      <w:proofErr w:type="spellEnd"/>
      <w:r w:rsidRPr="00337942">
        <w:rPr>
          <w:rFonts w:cs="Arial"/>
          <w:i/>
        </w:rPr>
        <w:t xml:space="preserve"> </w:t>
      </w:r>
      <w:proofErr w:type="spellStart"/>
      <w:r w:rsidRPr="00337942">
        <w:rPr>
          <w:rFonts w:cs="Arial"/>
          <w:i/>
        </w:rPr>
        <w:t>natural</w:t>
      </w:r>
      <w:proofErr w:type="spellEnd"/>
      <w:r w:rsidRPr="00337942">
        <w:rPr>
          <w:rFonts w:cs="Arial"/>
          <w:i/>
        </w:rPr>
        <w:t xml:space="preserve"> </w:t>
      </w:r>
      <w:proofErr w:type="spellStart"/>
      <w:r w:rsidRPr="00337942">
        <w:rPr>
          <w:rFonts w:cs="Arial"/>
          <w:i/>
        </w:rPr>
        <w:t>systems</w:t>
      </w:r>
      <w:proofErr w:type="spellEnd"/>
      <w:r w:rsidRPr="00337942">
        <w:rPr>
          <w:rFonts w:cs="Arial"/>
          <w:i/>
        </w:rPr>
        <w:t>.</w:t>
      </w:r>
    </w:p>
    <w:p w:rsidR="00C761E8" w:rsidRPr="000624B6" w:rsidRDefault="003A2EC3" w:rsidP="00C761E8">
      <w:r w:rsidRPr="003A2EC3">
        <w:rPr>
          <w:b/>
        </w:rPr>
        <w:t>Impact Hub Milano</w:t>
      </w:r>
      <w:r>
        <w:t xml:space="preserve"> offre </w:t>
      </w:r>
      <w:r w:rsidR="00C761E8" w:rsidRPr="007246FC">
        <w:rPr>
          <w:rFonts w:cs="Arial"/>
        </w:rPr>
        <w:t xml:space="preserve">il premio </w:t>
      </w:r>
      <w:r w:rsidR="00C761E8" w:rsidRPr="000624B6">
        <w:rPr>
          <w:b/>
        </w:rPr>
        <w:t>She4(</w:t>
      </w:r>
      <w:proofErr w:type="spellStart"/>
      <w:r w:rsidR="00C761E8" w:rsidRPr="000624B6">
        <w:rPr>
          <w:b/>
        </w:rPr>
        <w:t>Imp</w:t>
      </w:r>
      <w:proofErr w:type="spellEnd"/>
      <w:r w:rsidR="00C761E8" w:rsidRPr="000624B6">
        <w:rPr>
          <w:b/>
        </w:rPr>
        <w:t>)</w:t>
      </w:r>
      <w:proofErr w:type="spellStart"/>
      <w:r w:rsidR="00C761E8" w:rsidRPr="000624B6">
        <w:rPr>
          <w:b/>
        </w:rPr>
        <w:t>Act</w:t>
      </w:r>
      <w:proofErr w:type="spellEnd"/>
      <w:r w:rsidR="00C761E8" w:rsidRPr="000624B6">
        <w:t xml:space="preserve"> </w:t>
      </w:r>
      <w:r>
        <w:t xml:space="preserve">al </w:t>
      </w:r>
      <w:r w:rsidR="00C761E8">
        <w:t xml:space="preserve">miglior progetto “al femminile”. Assegnato per il terzo anno consecutivo, consiste in un pacchetto del valore di 25mila euro per l’incubazione di 3 mesi del progetto. </w:t>
      </w:r>
    </w:p>
    <w:p w:rsidR="00825906" w:rsidRDefault="00E76EC8" w:rsidP="00825906">
      <w:pPr>
        <w:rPr>
          <w:rFonts w:cs="Arial"/>
        </w:rPr>
      </w:pPr>
      <w:proofErr w:type="spellStart"/>
      <w:r w:rsidRPr="00E76EC8">
        <w:rPr>
          <w:rFonts w:cs="Arial"/>
          <w:b/>
        </w:rPr>
        <w:t>Réseau</w:t>
      </w:r>
      <w:proofErr w:type="spellEnd"/>
      <w:r w:rsidRPr="00E76EC8">
        <w:rPr>
          <w:rFonts w:cs="Arial"/>
          <w:b/>
        </w:rPr>
        <w:t xml:space="preserve"> </w:t>
      </w:r>
      <w:proofErr w:type="spellStart"/>
      <w:r w:rsidRPr="00E76EC8">
        <w:rPr>
          <w:rFonts w:cs="Arial"/>
          <w:b/>
        </w:rPr>
        <w:t>Entreprendre</w:t>
      </w:r>
      <w:proofErr w:type="spellEnd"/>
      <w:r w:rsidRPr="00E76EC8">
        <w:rPr>
          <w:rFonts w:cs="Arial"/>
          <w:b/>
        </w:rPr>
        <w:t xml:space="preserve"> Lombardia</w:t>
      </w:r>
      <w:r>
        <w:rPr>
          <w:rFonts w:cs="Arial"/>
        </w:rPr>
        <w:t xml:space="preserve"> </w:t>
      </w:r>
      <w:r>
        <w:t>assegna</w:t>
      </w:r>
      <w:r w:rsidR="00825906" w:rsidRPr="007246FC">
        <w:rPr>
          <w:rFonts w:cs="Arial"/>
        </w:rPr>
        <w:t xml:space="preserve"> il </w:t>
      </w:r>
      <w:r w:rsidR="00A5466E" w:rsidRPr="00A5466E">
        <w:rPr>
          <w:rFonts w:cs="Arial"/>
          <w:b/>
        </w:rPr>
        <w:t>P</w:t>
      </w:r>
      <w:r w:rsidR="00825906" w:rsidRPr="00A5466E">
        <w:rPr>
          <w:rFonts w:cs="Arial"/>
          <w:b/>
        </w:rPr>
        <w:t>remio speciale Lombardia</w:t>
      </w:r>
      <w:r w:rsidR="00825906">
        <w:rPr>
          <w:rFonts w:cs="Arial"/>
        </w:rPr>
        <w:t xml:space="preserve">, </w:t>
      </w:r>
      <w:r w:rsidR="00825906" w:rsidRPr="00825906">
        <w:rPr>
          <w:rFonts w:cs="Arial"/>
        </w:rPr>
        <w:t>un servizio di professionalizzazione per verificare e sviluppare il potenziale imprenditoriale</w:t>
      </w:r>
      <w:r>
        <w:rPr>
          <w:rFonts w:cs="Arial"/>
        </w:rPr>
        <w:t xml:space="preserve"> della migliore </w:t>
      </w:r>
      <w:r w:rsidR="00825906">
        <w:rPr>
          <w:rFonts w:cs="Arial"/>
        </w:rPr>
        <w:t>idea di business</w:t>
      </w:r>
      <w:r>
        <w:rPr>
          <w:rFonts w:cs="Arial"/>
        </w:rPr>
        <w:t xml:space="preserve"> afferente alla Regione lombarda</w:t>
      </w:r>
      <w:r w:rsidR="00825906" w:rsidRPr="00825906">
        <w:rPr>
          <w:rFonts w:cs="Arial"/>
        </w:rPr>
        <w:t>.</w:t>
      </w:r>
    </w:p>
    <w:p w:rsidR="00E76EC8" w:rsidRPr="00337942" w:rsidRDefault="00E76EC8" w:rsidP="00E76EC8">
      <w:pPr>
        <w:jc w:val="center"/>
        <w:rPr>
          <w:sz w:val="24"/>
        </w:rPr>
      </w:pPr>
      <w:r w:rsidRPr="00337942">
        <w:rPr>
          <w:b/>
          <w:bCs/>
          <w:sz w:val="24"/>
        </w:rPr>
        <w:lastRenderedPageBreak/>
        <w:t>Giovedì 28 febbraio 2019</w:t>
      </w:r>
      <w:r w:rsidR="00DB7C09" w:rsidRPr="00337942">
        <w:rPr>
          <w:sz w:val="24"/>
        </w:rPr>
        <w:br/>
        <w:t xml:space="preserve">Ore 8.45 – 14.00, </w:t>
      </w:r>
      <w:r w:rsidRPr="00337942">
        <w:rPr>
          <w:sz w:val="24"/>
        </w:rPr>
        <w:t xml:space="preserve">BASE Milano | Via </w:t>
      </w:r>
      <w:proofErr w:type="spellStart"/>
      <w:r w:rsidRPr="00337942">
        <w:rPr>
          <w:sz w:val="24"/>
        </w:rPr>
        <w:t>Bergognone</w:t>
      </w:r>
      <w:proofErr w:type="spellEnd"/>
      <w:r w:rsidRPr="00337942">
        <w:rPr>
          <w:sz w:val="24"/>
        </w:rPr>
        <w:t>, 34 - Milano (Porta Genova M2)</w:t>
      </w:r>
    </w:p>
    <w:p w:rsidR="00E76EC8" w:rsidRDefault="00E76EC8" w:rsidP="00E76EC8">
      <w:pPr>
        <w:jc w:val="center"/>
        <w:rPr>
          <w:sz w:val="24"/>
        </w:rPr>
      </w:pPr>
      <w:r w:rsidRPr="00337942">
        <w:rPr>
          <w:sz w:val="24"/>
        </w:rPr>
        <w:t xml:space="preserve">Accesso gratuito previa registrazione, info su </w:t>
      </w:r>
      <w:hyperlink r:id="rId8" w:history="1">
        <w:r w:rsidRPr="00337942">
          <w:rPr>
            <w:rStyle w:val="Collegamentoipertestuale"/>
            <w:sz w:val="24"/>
          </w:rPr>
          <w:t>https://altis.unicatt.it/gsvc</w:t>
        </w:r>
      </w:hyperlink>
    </w:p>
    <w:p w:rsidR="00337942" w:rsidRPr="00337942" w:rsidRDefault="00337942" w:rsidP="00E76EC8">
      <w:pPr>
        <w:jc w:val="center"/>
        <w:rPr>
          <w:sz w:val="24"/>
        </w:rPr>
      </w:pPr>
    </w:p>
    <w:p w:rsidR="00586A40" w:rsidRDefault="00586A40" w:rsidP="00586A40">
      <w:pPr>
        <w:rPr>
          <w:b/>
        </w:rPr>
      </w:pPr>
      <w:r w:rsidRPr="00594EE0">
        <w:rPr>
          <w:b/>
        </w:rPr>
        <w:t>Contatti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1898"/>
        <w:gridCol w:w="1953"/>
        <w:gridCol w:w="1926"/>
        <w:gridCol w:w="1926"/>
      </w:tblGrid>
      <w:tr w:rsidR="009821A2" w:rsidRPr="0018753F" w:rsidTr="0057442E">
        <w:tc>
          <w:tcPr>
            <w:tcW w:w="1000" w:type="pct"/>
          </w:tcPr>
          <w:p w:rsidR="009821A2" w:rsidRPr="0018753F" w:rsidRDefault="009821A2" w:rsidP="009821A2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87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ALTIS Università Cattolica </w:t>
            </w:r>
          </w:p>
        </w:tc>
        <w:tc>
          <w:tcPr>
            <w:tcW w:w="986" w:type="pct"/>
          </w:tcPr>
          <w:p w:rsidR="009821A2" w:rsidRPr="004216C4" w:rsidRDefault="009821A2" w:rsidP="009821A2">
            <w:pPr>
              <w:spacing w:after="20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216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Impact Hub Milano </w:t>
            </w:r>
          </w:p>
        </w:tc>
        <w:tc>
          <w:tcPr>
            <w:tcW w:w="1014" w:type="pct"/>
          </w:tcPr>
          <w:p w:rsidR="009821A2" w:rsidRDefault="009821A2" w:rsidP="009821A2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Intesa Sanpaolo</w:t>
            </w:r>
          </w:p>
        </w:tc>
        <w:tc>
          <w:tcPr>
            <w:tcW w:w="1000" w:type="pct"/>
          </w:tcPr>
          <w:p w:rsidR="009821A2" w:rsidRDefault="009821A2" w:rsidP="009821A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Prospera</w:t>
            </w:r>
          </w:p>
        </w:tc>
        <w:tc>
          <w:tcPr>
            <w:tcW w:w="1000" w:type="pct"/>
          </w:tcPr>
          <w:p w:rsidR="009821A2" w:rsidRPr="0057442E" w:rsidRDefault="009821A2" w:rsidP="009821A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Réseau</w:t>
            </w:r>
            <w:proofErr w:type="spellEnd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Entreprendre</w:t>
            </w:r>
            <w:proofErr w:type="spellEnd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Lombardia</w:t>
            </w:r>
          </w:p>
        </w:tc>
      </w:tr>
      <w:tr w:rsidR="00AF6E03" w:rsidRPr="0018753F" w:rsidTr="0057442E">
        <w:tc>
          <w:tcPr>
            <w:tcW w:w="1000" w:type="pct"/>
          </w:tcPr>
          <w:p w:rsidR="009821A2" w:rsidRDefault="009821A2" w:rsidP="0057442E">
            <w:pPr>
              <w:pStyle w:val="Nessunaspaziatura"/>
              <w:rPr>
                <w:rFonts w:ascii="Arial" w:eastAsia="Times New Roman" w:hAnsi="Arial" w:cs="Arial"/>
                <w:b/>
                <w:sz w:val="18"/>
              </w:rPr>
            </w:pPr>
          </w:p>
          <w:p w:rsidR="0057442E" w:rsidRPr="0057442E" w:rsidRDefault="00AF6E03" w:rsidP="0057442E">
            <w:pPr>
              <w:pStyle w:val="Nessunaspaziatura"/>
              <w:rPr>
                <w:rFonts w:ascii="Arial" w:eastAsia="Times New Roman" w:hAnsi="Arial" w:cs="Arial"/>
                <w:b/>
                <w:i/>
                <w:sz w:val="18"/>
              </w:rPr>
            </w:pPr>
            <w:r w:rsidRPr="0057442E">
              <w:rPr>
                <w:rFonts w:ascii="Arial" w:eastAsia="Times New Roman" w:hAnsi="Arial" w:cs="Arial"/>
                <w:b/>
                <w:sz w:val="18"/>
              </w:rPr>
              <w:t>Si</w:t>
            </w:r>
            <w:r w:rsidR="0057442E" w:rsidRPr="0057442E">
              <w:rPr>
                <w:rFonts w:ascii="Arial" w:eastAsia="Times New Roman" w:hAnsi="Arial" w:cs="Arial"/>
                <w:b/>
                <w:sz w:val="18"/>
              </w:rPr>
              <w:t>l</w:t>
            </w:r>
            <w:r w:rsidRPr="0057442E">
              <w:rPr>
                <w:rFonts w:ascii="Arial" w:eastAsia="Times New Roman" w:hAnsi="Arial" w:cs="Arial"/>
                <w:b/>
                <w:sz w:val="18"/>
              </w:rPr>
              <w:t>via Persi</w:t>
            </w:r>
            <w:r w:rsidRPr="0057442E">
              <w:rPr>
                <w:rFonts w:ascii="Arial" w:eastAsia="Times New Roman" w:hAnsi="Arial" w:cs="Arial"/>
                <w:b/>
                <w:i/>
                <w:sz w:val="18"/>
              </w:rPr>
              <w:t xml:space="preserve"> </w:t>
            </w:r>
          </w:p>
          <w:p w:rsidR="00AF6E03" w:rsidRDefault="0057442E" w:rsidP="0057442E">
            <w:pPr>
              <w:pStyle w:val="Nessunaspaziatura"/>
              <w:rPr>
                <w:rFonts w:eastAsia="Times New Roman"/>
              </w:rPr>
            </w:pPr>
            <w:r w:rsidRPr="0057442E">
              <w:rPr>
                <w:rFonts w:ascii="Arial" w:eastAsia="Times New Roman" w:hAnsi="Arial" w:cs="Arial"/>
                <w:i/>
                <w:sz w:val="18"/>
              </w:rPr>
              <w:t>Comunicazione</w:t>
            </w:r>
            <w:r w:rsidR="00AF6E03" w:rsidRPr="0018753F">
              <w:rPr>
                <w:rFonts w:eastAsia="Times New Roman"/>
                <w:i/>
              </w:rPr>
              <w:br/>
            </w:r>
            <w:hyperlink r:id="rId9" w:history="1">
              <w:r w:rsidR="00AF6E03" w:rsidRPr="0018753F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silvia.persi@unicatt.it</w:t>
              </w:r>
            </w:hyperlink>
            <w:r w:rsidR="00602086">
              <w:rPr>
                <w:rFonts w:eastAsia="Times New Roman"/>
              </w:rPr>
              <w:br/>
            </w:r>
            <w:proofErr w:type="spellStart"/>
            <w:r w:rsidR="00602086" w:rsidRPr="0057442E">
              <w:rPr>
                <w:rFonts w:ascii="Arial" w:eastAsia="Times New Roman" w:hAnsi="Arial" w:cs="Arial"/>
                <w:sz w:val="18"/>
              </w:rPr>
              <w:t>Tel</w:t>
            </w:r>
            <w:proofErr w:type="spellEnd"/>
            <w:r w:rsidR="00602086" w:rsidRPr="0057442E">
              <w:rPr>
                <w:rFonts w:ascii="Arial" w:eastAsia="Times New Roman" w:hAnsi="Arial" w:cs="Arial"/>
                <w:sz w:val="18"/>
              </w:rPr>
              <w:t xml:space="preserve">: 02 7234 </w:t>
            </w:r>
            <w:r w:rsidR="00AF6E03" w:rsidRPr="0057442E">
              <w:rPr>
                <w:rFonts w:ascii="Arial" w:eastAsia="Times New Roman" w:hAnsi="Arial" w:cs="Arial"/>
                <w:sz w:val="18"/>
              </w:rPr>
              <w:t>8371</w:t>
            </w:r>
            <w:r w:rsidR="00AF6E03" w:rsidRPr="0057442E">
              <w:rPr>
                <w:rFonts w:eastAsia="Times New Roman"/>
                <w:sz w:val="18"/>
              </w:rPr>
              <w:t xml:space="preserve"> </w:t>
            </w:r>
          </w:p>
          <w:p w:rsidR="0057442E" w:rsidRDefault="0057442E" w:rsidP="009C5E7A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5E7A" w:rsidRPr="0057442E" w:rsidRDefault="009C5E7A" w:rsidP="009C5E7A">
            <w:pPr>
              <w:pStyle w:val="Nessunaspaziatura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sz w:val="18"/>
                <w:szCs w:val="18"/>
              </w:rPr>
              <w:t>Erika Lisa Panuccio</w:t>
            </w:r>
          </w:p>
          <w:p w:rsidR="0057442E" w:rsidRPr="0057442E" w:rsidRDefault="0057442E" w:rsidP="009C5E7A">
            <w:pPr>
              <w:pStyle w:val="Nessunaspaziatura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i/>
                <w:sz w:val="18"/>
                <w:szCs w:val="18"/>
              </w:rPr>
              <w:t>Comunicazione</w:t>
            </w:r>
          </w:p>
          <w:p w:rsidR="009C5E7A" w:rsidRDefault="00CB3413" w:rsidP="009C5E7A">
            <w:pPr>
              <w:pStyle w:val="Nessunaspaziatura"/>
              <w:rPr>
                <w:rFonts w:eastAsia="Times New Roman"/>
              </w:rPr>
            </w:pPr>
            <w:hyperlink r:id="rId10" w:history="1">
              <w:r w:rsidR="009C5E7A" w:rsidRPr="00D7101C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erikalisa.panuccio-collaboratore@unicatt.it</w:t>
              </w:r>
            </w:hyperlink>
            <w:r w:rsidR="009C5E7A">
              <w:rPr>
                <w:rFonts w:eastAsia="Times New Roman"/>
              </w:rPr>
              <w:t xml:space="preserve"> </w:t>
            </w:r>
          </w:p>
          <w:p w:rsidR="009C5E7A" w:rsidRDefault="009C5E7A" w:rsidP="009C5E7A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C5E7A">
              <w:rPr>
                <w:rFonts w:ascii="Arial" w:eastAsia="Times New Roman" w:hAnsi="Arial" w:cs="Arial"/>
                <w:sz w:val="18"/>
                <w:szCs w:val="18"/>
              </w:rPr>
              <w:t>Tel</w:t>
            </w:r>
            <w:proofErr w:type="spellEnd"/>
            <w:r w:rsidRPr="009C5E7A">
              <w:rPr>
                <w:rFonts w:ascii="Arial" w:eastAsia="Times New Roman" w:hAnsi="Arial" w:cs="Arial"/>
                <w:sz w:val="18"/>
                <w:szCs w:val="18"/>
              </w:rPr>
              <w:t>: 02 7234 8360</w:t>
            </w:r>
          </w:p>
          <w:p w:rsidR="0057442E" w:rsidRPr="009C5E7A" w:rsidRDefault="0057442E" w:rsidP="009C5E7A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pct"/>
          </w:tcPr>
          <w:p w:rsidR="009821A2" w:rsidRDefault="009821A2" w:rsidP="004216C4">
            <w:pPr>
              <w:pStyle w:val="Nessunaspaziatura"/>
              <w:rPr>
                <w:rFonts w:ascii="Arial" w:hAnsi="Arial" w:cs="Arial"/>
                <w:i/>
                <w:sz w:val="18"/>
              </w:rPr>
            </w:pPr>
          </w:p>
          <w:p w:rsidR="0057442E" w:rsidRPr="0057442E" w:rsidRDefault="0057442E" w:rsidP="004216C4">
            <w:pPr>
              <w:pStyle w:val="Nessunaspaziatura"/>
              <w:rPr>
                <w:rFonts w:ascii="Arial" w:hAnsi="Arial" w:cs="Arial"/>
                <w:i/>
                <w:sz w:val="18"/>
              </w:rPr>
            </w:pPr>
            <w:bookmarkStart w:id="0" w:name="_GoBack"/>
            <w:bookmarkEnd w:id="0"/>
            <w:r w:rsidRPr="0057442E">
              <w:rPr>
                <w:rFonts w:ascii="Arial" w:hAnsi="Arial" w:cs="Arial"/>
                <w:i/>
                <w:sz w:val="18"/>
              </w:rPr>
              <w:t>Comunicazione</w:t>
            </w:r>
          </w:p>
          <w:p w:rsidR="00AF6E03" w:rsidRPr="004216C4" w:rsidRDefault="00CB3413" w:rsidP="004216C4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4216C4" w:rsidRPr="004216C4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milan.community@impacthub.net</w:t>
              </w:r>
            </w:hyperlink>
            <w:r w:rsidR="004216C4" w:rsidRPr="00421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</w:tcPr>
          <w:p w:rsidR="0057442E" w:rsidRDefault="0057442E" w:rsidP="006C2B60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442E" w:rsidRPr="0057442E" w:rsidRDefault="0057442E" w:rsidP="0057442E">
            <w:pPr>
              <w:pStyle w:val="Nessunaspaziatura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442E">
              <w:rPr>
                <w:rFonts w:ascii="Arial" w:hAnsi="Arial" w:cs="Arial"/>
                <w:bCs/>
                <w:i/>
                <w:sz w:val="18"/>
                <w:szCs w:val="18"/>
              </w:rPr>
              <w:t>Media Relations</w:t>
            </w:r>
          </w:p>
          <w:p w:rsidR="0057442E" w:rsidRPr="0057442E" w:rsidRDefault="0057442E" w:rsidP="0057442E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7442E">
              <w:rPr>
                <w:rFonts w:ascii="Arial" w:hAnsi="Arial" w:cs="Arial"/>
                <w:bCs/>
                <w:sz w:val="18"/>
                <w:szCs w:val="18"/>
              </w:rPr>
              <w:t xml:space="preserve"> +39 02 8796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442E">
              <w:rPr>
                <w:rFonts w:ascii="Arial" w:hAnsi="Arial" w:cs="Arial"/>
                <w:bCs/>
                <w:sz w:val="18"/>
                <w:szCs w:val="18"/>
              </w:rPr>
              <w:t>2052</w:t>
            </w:r>
          </w:p>
          <w:p w:rsidR="00AF6E03" w:rsidRPr="004216C4" w:rsidRDefault="0057442E" w:rsidP="0057442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12" w:history="1">
              <w:r w:rsidRPr="0025449B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stampa@intesasanpaolo.com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44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:rsidR="0057442E" w:rsidRDefault="0057442E" w:rsidP="006C2B6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57442E" w:rsidRDefault="00AF6E03" w:rsidP="006C2B6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Laurenzia </w:t>
            </w: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Gianfrate</w:t>
            </w:r>
            <w:proofErr w:type="spellEnd"/>
          </w:p>
          <w:p w:rsidR="009821A2" w:rsidRPr="009821A2" w:rsidRDefault="009821A2" w:rsidP="006C2B6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9821A2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Comunicazione</w:t>
            </w:r>
          </w:p>
          <w:p w:rsidR="00AF6E03" w:rsidRPr="004216C4" w:rsidRDefault="00CB3413" w:rsidP="006C2B6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="00AF6E03" w:rsidRPr="004216C4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comunicazione@prospera.it</w:t>
              </w:r>
            </w:hyperlink>
            <w:r w:rsidR="00AF6E03" w:rsidRPr="004216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:rsidR="0057442E" w:rsidRPr="004216C4" w:rsidRDefault="0057442E" w:rsidP="005744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7442E" w:rsidRPr="0057442E" w:rsidRDefault="0057442E" w:rsidP="006C2B6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Francesca Quaranta</w:t>
            </w:r>
          </w:p>
          <w:p w:rsidR="0057442E" w:rsidRPr="0057442E" w:rsidRDefault="0057442E" w:rsidP="006C2B6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744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Communication</w:t>
            </w:r>
            <w:proofErr w:type="spellEnd"/>
            <w:r w:rsidRPr="005744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Manager</w:t>
            </w:r>
          </w:p>
          <w:p w:rsidR="00AF6E03" w:rsidRDefault="0057442E" w:rsidP="006C2B6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25449B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fquaranta@reseau-entreprendre.org</w:t>
              </w:r>
            </w:hyperlink>
          </w:p>
          <w:p w:rsidR="0057442E" w:rsidRPr="004216C4" w:rsidRDefault="0057442E" w:rsidP="006C2B6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F6E03" w:rsidRPr="00594EE0" w:rsidRDefault="00AF6E03" w:rsidP="00586A40">
      <w:pPr>
        <w:rPr>
          <w:b/>
        </w:rPr>
      </w:pPr>
    </w:p>
    <w:sectPr w:rsidR="00AF6E03" w:rsidRPr="00594EE0" w:rsidSect="002358F4">
      <w:headerReference w:type="default" r:id="rId15"/>
      <w:footerReference w:type="default" r:id="rId16"/>
      <w:pgSz w:w="11906" w:h="16838"/>
      <w:pgMar w:top="2155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13" w:rsidRDefault="00CB3413" w:rsidP="00B024CE">
      <w:pPr>
        <w:spacing w:after="0" w:line="240" w:lineRule="auto"/>
      </w:pPr>
      <w:r>
        <w:separator/>
      </w:r>
    </w:p>
  </w:endnote>
  <w:endnote w:type="continuationSeparator" w:id="0">
    <w:p w:rsidR="00CB3413" w:rsidRDefault="00CB3413" w:rsidP="00B0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3544"/>
      <w:docPartObj>
        <w:docPartGallery w:val="Page Numbers (Bottom of Page)"/>
        <w:docPartUnique/>
      </w:docPartObj>
    </w:sdtPr>
    <w:sdtEndPr/>
    <w:sdtContent>
      <w:p w:rsidR="000C2356" w:rsidRDefault="003F6B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356" w:rsidRDefault="000C2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13" w:rsidRDefault="00CB3413" w:rsidP="00B024CE">
      <w:pPr>
        <w:spacing w:after="0" w:line="240" w:lineRule="auto"/>
      </w:pPr>
      <w:r>
        <w:separator/>
      </w:r>
    </w:p>
  </w:footnote>
  <w:footnote w:type="continuationSeparator" w:id="0">
    <w:p w:rsidR="00CB3413" w:rsidRDefault="00CB3413" w:rsidP="00B0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56" w:rsidRDefault="00B22C5D" w:rsidP="00A72B8C">
    <w:pPr>
      <w:pStyle w:val="Intestazione"/>
      <w:tabs>
        <w:tab w:val="clear" w:pos="4819"/>
        <w:tab w:val="clear" w:pos="9638"/>
        <w:tab w:val="left" w:pos="2319"/>
      </w:tabs>
      <w:jc w:val="both"/>
    </w:pPr>
    <w:r>
      <w:rPr>
        <w:noProof/>
      </w:rPr>
      <w:drawing>
        <wp:anchor distT="0" distB="0" distL="114300" distR="114300" simplePos="0" relativeHeight="251646976" behindDoc="0" locked="0" layoutInCell="1" allowOverlap="1" wp14:anchorId="1C2D9C93" wp14:editId="1CDC6B87">
          <wp:simplePos x="0" y="0"/>
          <wp:positionH relativeFrom="column">
            <wp:posOffset>-34100</wp:posOffset>
          </wp:positionH>
          <wp:positionV relativeFrom="paragraph">
            <wp:posOffset>2493</wp:posOffset>
          </wp:positionV>
          <wp:extent cx="1289685" cy="467360"/>
          <wp:effectExtent l="0" t="0" r="5715" b="889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rPr>
        <w:noProof/>
      </w:rPr>
      <w:drawing>
        <wp:anchor distT="0" distB="0" distL="114300" distR="114300" simplePos="0" relativeHeight="251683840" behindDoc="0" locked="0" layoutInCell="1" allowOverlap="1" wp14:anchorId="4F15CF64" wp14:editId="12C215C2">
          <wp:simplePos x="0" y="0"/>
          <wp:positionH relativeFrom="column">
            <wp:posOffset>4978637</wp:posOffset>
          </wp:positionH>
          <wp:positionV relativeFrom="paragraph">
            <wp:posOffset>-66533</wp:posOffset>
          </wp:positionV>
          <wp:extent cx="897890" cy="432435"/>
          <wp:effectExtent l="0" t="0" r="0" b="0"/>
          <wp:wrapNone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rPr>
        <w:noProof/>
      </w:rPr>
      <w:drawing>
        <wp:anchor distT="0" distB="0" distL="114300" distR="114300" simplePos="0" relativeHeight="251665408" behindDoc="0" locked="0" layoutInCell="1" allowOverlap="1" wp14:anchorId="3AC97291" wp14:editId="5D3CFC44">
          <wp:simplePos x="0" y="0"/>
          <wp:positionH relativeFrom="column">
            <wp:posOffset>4250718</wp:posOffset>
          </wp:positionH>
          <wp:positionV relativeFrom="paragraph">
            <wp:posOffset>-58903</wp:posOffset>
          </wp:positionV>
          <wp:extent cx="662305" cy="425450"/>
          <wp:effectExtent l="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tab/>
      <w:t xml:space="preserve">                  </w:t>
    </w:r>
    <w:r>
      <w:rPr>
        <w:noProof/>
      </w:rPr>
      <w:drawing>
        <wp:inline distT="0" distB="0" distL="0" distR="0" wp14:anchorId="07A6A382" wp14:editId="1EDB6DCC">
          <wp:extent cx="1349596" cy="19697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_InnovationCent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18" cy="24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356">
      <w:t xml:space="preserve">   </w:t>
    </w:r>
    <w:r>
      <w:rPr>
        <w:noProof/>
      </w:rPr>
      <w:drawing>
        <wp:inline distT="0" distB="0" distL="0" distR="0" wp14:anchorId="630FEE18" wp14:editId="752DF764">
          <wp:extent cx="696036" cy="317590"/>
          <wp:effectExtent l="0" t="0" r="889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HM2018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01" cy="33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356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411"/>
    <w:multiLevelType w:val="multilevel"/>
    <w:tmpl w:val="B03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1"/>
    <w:rsid w:val="00003266"/>
    <w:rsid w:val="000060BB"/>
    <w:rsid w:val="000076F5"/>
    <w:rsid w:val="0001604E"/>
    <w:rsid w:val="00026611"/>
    <w:rsid w:val="000300F3"/>
    <w:rsid w:val="00033CD3"/>
    <w:rsid w:val="000572AE"/>
    <w:rsid w:val="00057A25"/>
    <w:rsid w:val="00057BA7"/>
    <w:rsid w:val="000624B6"/>
    <w:rsid w:val="00070ABA"/>
    <w:rsid w:val="000730B2"/>
    <w:rsid w:val="000804D1"/>
    <w:rsid w:val="00094D4C"/>
    <w:rsid w:val="00095962"/>
    <w:rsid w:val="000A461E"/>
    <w:rsid w:val="000C2356"/>
    <w:rsid w:val="000C390E"/>
    <w:rsid w:val="000C651D"/>
    <w:rsid w:val="000E7884"/>
    <w:rsid w:val="000F2AED"/>
    <w:rsid w:val="000F340C"/>
    <w:rsid w:val="00110247"/>
    <w:rsid w:val="00130ACE"/>
    <w:rsid w:val="00132386"/>
    <w:rsid w:val="00134A34"/>
    <w:rsid w:val="0013642A"/>
    <w:rsid w:val="00141C60"/>
    <w:rsid w:val="001458F9"/>
    <w:rsid w:val="00147208"/>
    <w:rsid w:val="00151EA5"/>
    <w:rsid w:val="001571BC"/>
    <w:rsid w:val="00167E03"/>
    <w:rsid w:val="0018753F"/>
    <w:rsid w:val="001904FF"/>
    <w:rsid w:val="00194AB8"/>
    <w:rsid w:val="001A6439"/>
    <w:rsid w:val="001C5838"/>
    <w:rsid w:val="001D2C91"/>
    <w:rsid w:val="001D3942"/>
    <w:rsid w:val="001D5A97"/>
    <w:rsid w:val="001F4BF2"/>
    <w:rsid w:val="00211603"/>
    <w:rsid w:val="00223A83"/>
    <w:rsid w:val="00226257"/>
    <w:rsid w:val="002358F4"/>
    <w:rsid w:val="00243D0E"/>
    <w:rsid w:val="00271C4C"/>
    <w:rsid w:val="002819D2"/>
    <w:rsid w:val="002937C9"/>
    <w:rsid w:val="002A39CA"/>
    <w:rsid w:val="002A57F8"/>
    <w:rsid w:val="002B0F1D"/>
    <w:rsid w:val="002C20C4"/>
    <w:rsid w:val="002E1860"/>
    <w:rsid w:val="002E7384"/>
    <w:rsid w:val="002F1BEC"/>
    <w:rsid w:val="002F2355"/>
    <w:rsid w:val="00300033"/>
    <w:rsid w:val="00304B00"/>
    <w:rsid w:val="00304D2C"/>
    <w:rsid w:val="00312E57"/>
    <w:rsid w:val="00314EAD"/>
    <w:rsid w:val="003159F2"/>
    <w:rsid w:val="0032396B"/>
    <w:rsid w:val="00324920"/>
    <w:rsid w:val="00335DC3"/>
    <w:rsid w:val="00337942"/>
    <w:rsid w:val="00353F69"/>
    <w:rsid w:val="003553D6"/>
    <w:rsid w:val="003567A6"/>
    <w:rsid w:val="003670D9"/>
    <w:rsid w:val="003719AA"/>
    <w:rsid w:val="00371F6B"/>
    <w:rsid w:val="00392C4A"/>
    <w:rsid w:val="00394012"/>
    <w:rsid w:val="003A25D4"/>
    <w:rsid w:val="003A2EC3"/>
    <w:rsid w:val="003A2F38"/>
    <w:rsid w:val="003A6178"/>
    <w:rsid w:val="003A7977"/>
    <w:rsid w:val="003B13F6"/>
    <w:rsid w:val="003D3C4A"/>
    <w:rsid w:val="003E0A6F"/>
    <w:rsid w:val="003E2F25"/>
    <w:rsid w:val="003F42E2"/>
    <w:rsid w:val="003F6B78"/>
    <w:rsid w:val="004000BF"/>
    <w:rsid w:val="00416ED4"/>
    <w:rsid w:val="004216C4"/>
    <w:rsid w:val="00427619"/>
    <w:rsid w:val="00432D92"/>
    <w:rsid w:val="0043305E"/>
    <w:rsid w:val="004425C3"/>
    <w:rsid w:val="00450786"/>
    <w:rsid w:val="00450FF6"/>
    <w:rsid w:val="00453A58"/>
    <w:rsid w:val="00465CCA"/>
    <w:rsid w:val="00466146"/>
    <w:rsid w:val="0047438C"/>
    <w:rsid w:val="004747AA"/>
    <w:rsid w:val="00477299"/>
    <w:rsid w:val="00477958"/>
    <w:rsid w:val="004A0B4C"/>
    <w:rsid w:val="004A26EE"/>
    <w:rsid w:val="004B58B6"/>
    <w:rsid w:val="004B7460"/>
    <w:rsid w:val="004C2F02"/>
    <w:rsid w:val="004D068F"/>
    <w:rsid w:val="004D4A42"/>
    <w:rsid w:val="004D4D21"/>
    <w:rsid w:val="004D5924"/>
    <w:rsid w:val="004D6564"/>
    <w:rsid w:val="004E0018"/>
    <w:rsid w:val="004E16C1"/>
    <w:rsid w:val="004E5FA1"/>
    <w:rsid w:val="004E7514"/>
    <w:rsid w:val="00501AB2"/>
    <w:rsid w:val="00535B01"/>
    <w:rsid w:val="0054013A"/>
    <w:rsid w:val="00557661"/>
    <w:rsid w:val="0055787D"/>
    <w:rsid w:val="00562068"/>
    <w:rsid w:val="00566B9D"/>
    <w:rsid w:val="005678D7"/>
    <w:rsid w:val="00571CFD"/>
    <w:rsid w:val="0057442E"/>
    <w:rsid w:val="00586A40"/>
    <w:rsid w:val="00591988"/>
    <w:rsid w:val="0059238C"/>
    <w:rsid w:val="00594FA5"/>
    <w:rsid w:val="00597284"/>
    <w:rsid w:val="005B1365"/>
    <w:rsid w:val="005B64C4"/>
    <w:rsid w:val="005C06DF"/>
    <w:rsid w:val="005C0FCB"/>
    <w:rsid w:val="005C2813"/>
    <w:rsid w:val="005D0748"/>
    <w:rsid w:val="005D0B42"/>
    <w:rsid w:val="005D5E08"/>
    <w:rsid w:val="005E2499"/>
    <w:rsid w:val="005E6A99"/>
    <w:rsid w:val="005F6EDB"/>
    <w:rsid w:val="005F7DA8"/>
    <w:rsid w:val="00602086"/>
    <w:rsid w:val="006029DA"/>
    <w:rsid w:val="00607CE0"/>
    <w:rsid w:val="00607D5F"/>
    <w:rsid w:val="006125A9"/>
    <w:rsid w:val="00617C43"/>
    <w:rsid w:val="00622C21"/>
    <w:rsid w:val="006243A3"/>
    <w:rsid w:val="00635692"/>
    <w:rsid w:val="006451D8"/>
    <w:rsid w:val="00651F9B"/>
    <w:rsid w:val="0065635D"/>
    <w:rsid w:val="0066408B"/>
    <w:rsid w:val="006679D9"/>
    <w:rsid w:val="006739D0"/>
    <w:rsid w:val="00677681"/>
    <w:rsid w:val="006917F0"/>
    <w:rsid w:val="00691D8E"/>
    <w:rsid w:val="006B1C12"/>
    <w:rsid w:val="006D0037"/>
    <w:rsid w:val="006D0D9B"/>
    <w:rsid w:val="006D2455"/>
    <w:rsid w:val="006E1EDF"/>
    <w:rsid w:val="006F7F2C"/>
    <w:rsid w:val="007048BA"/>
    <w:rsid w:val="007145B0"/>
    <w:rsid w:val="00720133"/>
    <w:rsid w:val="007246FC"/>
    <w:rsid w:val="00732B44"/>
    <w:rsid w:val="00737620"/>
    <w:rsid w:val="00742416"/>
    <w:rsid w:val="00744347"/>
    <w:rsid w:val="00747908"/>
    <w:rsid w:val="007565E0"/>
    <w:rsid w:val="00761317"/>
    <w:rsid w:val="007628B5"/>
    <w:rsid w:val="00785023"/>
    <w:rsid w:val="00790D41"/>
    <w:rsid w:val="007976DC"/>
    <w:rsid w:val="007A3648"/>
    <w:rsid w:val="007A6BBE"/>
    <w:rsid w:val="007B3C43"/>
    <w:rsid w:val="007B5559"/>
    <w:rsid w:val="007C07DC"/>
    <w:rsid w:val="007C18E4"/>
    <w:rsid w:val="007C5B48"/>
    <w:rsid w:val="007C621D"/>
    <w:rsid w:val="007D1D73"/>
    <w:rsid w:val="007D4109"/>
    <w:rsid w:val="007F3EFE"/>
    <w:rsid w:val="007F438D"/>
    <w:rsid w:val="007F57C1"/>
    <w:rsid w:val="007F65C4"/>
    <w:rsid w:val="007F6A32"/>
    <w:rsid w:val="00803A1D"/>
    <w:rsid w:val="0080764D"/>
    <w:rsid w:val="008129D4"/>
    <w:rsid w:val="00820749"/>
    <w:rsid w:val="00825906"/>
    <w:rsid w:val="00825ED6"/>
    <w:rsid w:val="00835A45"/>
    <w:rsid w:val="00837DD5"/>
    <w:rsid w:val="008425FF"/>
    <w:rsid w:val="00843CC8"/>
    <w:rsid w:val="00851894"/>
    <w:rsid w:val="0086420C"/>
    <w:rsid w:val="0087378B"/>
    <w:rsid w:val="00887A81"/>
    <w:rsid w:val="008970E6"/>
    <w:rsid w:val="008A54D0"/>
    <w:rsid w:val="008B0E08"/>
    <w:rsid w:val="008C0321"/>
    <w:rsid w:val="008D2778"/>
    <w:rsid w:val="008D6B9C"/>
    <w:rsid w:val="008E0C58"/>
    <w:rsid w:val="008E1185"/>
    <w:rsid w:val="008E5EB1"/>
    <w:rsid w:val="008F036C"/>
    <w:rsid w:val="008F0BE3"/>
    <w:rsid w:val="008F2E62"/>
    <w:rsid w:val="008F3719"/>
    <w:rsid w:val="008F6842"/>
    <w:rsid w:val="00903E36"/>
    <w:rsid w:val="00912659"/>
    <w:rsid w:val="00912932"/>
    <w:rsid w:val="00925B51"/>
    <w:rsid w:val="00931CC2"/>
    <w:rsid w:val="00932887"/>
    <w:rsid w:val="009348E7"/>
    <w:rsid w:val="00941750"/>
    <w:rsid w:val="00941DEA"/>
    <w:rsid w:val="00951827"/>
    <w:rsid w:val="009604A5"/>
    <w:rsid w:val="00962A0D"/>
    <w:rsid w:val="0096533F"/>
    <w:rsid w:val="009816D8"/>
    <w:rsid w:val="009821A2"/>
    <w:rsid w:val="00993418"/>
    <w:rsid w:val="009B08B6"/>
    <w:rsid w:val="009B12CB"/>
    <w:rsid w:val="009B1E96"/>
    <w:rsid w:val="009C1EF6"/>
    <w:rsid w:val="009C5E7A"/>
    <w:rsid w:val="009D35A6"/>
    <w:rsid w:val="009E1231"/>
    <w:rsid w:val="009F0D8B"/>
    <w:rsid w:val="009F2D52"/>
    <w:rsid w:val="009F5F9A"/>
    <w:rsid w:val="00A005A1"/>
    <w:rsid w:val="00A03153"/>
    <w:rsid w:val="00A039C2"/>
    <w:rsid w:val="00A157C3"/>
    <w:rsid w:val="00A4094F"/>
    <w:rsid w:val="00A5466E"/>
    <w:rsid w:val="00A55991"/>
    <w:rsid w:val="00A62C56"/>
    <w:rsid w:val="00A71552"/>
    <w:rsid w:val="00A7223F"/>
    <w:rsid w:val="00A72A32"/>
    <w:rsid w:val="00A72B8C"/>
    <w:rsid w:val="00A7514E"/>
    <w:rsid w:val="00A80CFB"/>
    <w:rsid w:val="00A834B3"/>
    <w:rsid w:val="00AC4223"/>
    <w:rsid w:val="00AC4297"/>
    <w:rsid w:val="00AC7B3A"/>
    <w:rsid w:val="00AD2747"/>
    <w:rsid w:val="00AD27FF"/>
    <w:rsid w:val="00AD774F"/>
    <w:rsid w:val="00AE07EF"/>
    <w:rsid w:val="00AE5A73"/>
    <w:rsid w:val="00AF1182"/>
    <w:rsid w:val="00AF6E03"/>
    <w:rsid w:val="00B0249D"/>
    <w:rsid w:val="00B024CE"/>
    <w:rsid w:val="00B07556"/>
    <w:rsid w:val="00B22C5D"/>
    <w:rsid w:val="00B25BA5"/>
    <w:rsid w:val="00B25BE3"/>
    <w:rsid w:val="00B36355"/>
    <w:rsid w:val="00B4376A"/>
    <w:rsid w:val="00B44725"/>
    <w:rsid w:val="00B83AA5"/>
    <w:rsid w:val="00B94F63"/>
    <w:rsid w:val="00B97661"/>
    <w:rsid w:val="00BA73C2"/>
    <w:rsid w:val="00BC45DA"/>
    <w:rsid w:val="00BD181B"/>
    <w:rsid w:val="00BD790D"/>
    <w:rsid w:val="00BE0E5F"/>
    <w:rsid w:val="00BE787D"/>
    <w:rsid w:val="00BF1A2B"/>
    <w:rsid w:val="00BF2D94"/>
    <w:rsid w:val="00BF7787"/>
    <w:rsid w:val="00C07DCB"/>
    <w:rsid w:val="00C160B9"/>
    <w:rsid w:val="00C16375"/>
    <w:rsid w:val="00C175C9"/>
    <w:rsid w:val="00C203D8"/>
    <w:rsid w:val="00C25634"/>
    <w:rsid w:val="00C37F51"/>
    <w:rsid w:val="00C570BC"/>
    <w:rsid w:val="00C57F4F"/>
    <w:rsid w:val="00C626B1"/>
    <w:rsid w:val="00C62C48"/>
    <w:rsid w:val="00C666C5"/>
    <w:rsid w:val="00C73A73"/>
    <w:rsid w:val="00C761E8"/>
    <w:rsid w:val="00C829F3"/>
    <w:rsid w:val="00C95D13"/>
    <w:rsid w:val="00C97D45"/>
    <w:rsid w:val="00CA0BF6"/>
    <w:rsid w:val="00CA0C76"/>
    <w:rsid w:val="00CA4CAF"/>
    <w:rsid w:val="00CB3413"/>
    <w:rsid w:val="00CD20B0"/>
    <w:rsid w:val="00CD3A75"/>
    <w:rsid w:val="00CF6713"/>
    <w:rsid w:val="00CF7481"/>
    <w:rsid w:val="00D019B3"/>
    <w:rsid w:val="00D07141"/>
    <w:rsid w:val="00D15B96"/>
    <w:rsid w:val="00D3487C"/>
    <w:rsid w:val="00D41F23"/>
    <w:rsid w:val="00D578D8"/>
    <w:rsid w:val="00D57C55"/>
    <w:rsid w:val="00D7412D"/>
    <w:rsid w:val="00D92347"/>
    <w:rsid w:val="00D95235"/>
    <w:rsid w:val="00D957ED"/>
    <w:rsid w:val="00DA5987"/>
    <w:rsid w:val="00DA6C20"/>
    <w:rsid w:val="00DB1F49"/>
    <w:rsid w:val="00DB3D7D"/>
    <w:rsid w:val="00DB7C09"/>
    <w:rsid w:val="00DC6964"/>
    <w:rsid w:val="00DD3C9C"/>
    <w:rsid w:val="00DD7D1D"/>
    <w:rsid w:val="00DE0281"/>
    <w:rsid w:val="00DF5DE5"/>
    <w:rsid w:val="00DF625C"/>
    <w:rsid w:val="00E1324E"/>
    <w:rsid w:val="00E1351A"/>
    <w:rsid w:val="00E2016F"/>
    <w:rsid w:val="00E20349"/>
    <w:rsid w:val="00E20A75"/>
    <w:rsid w:val="00E25EBD"/>
    <w:rsid w:val="00E361E7"/>
    <w:rsid w:val="00E41083"/>
    <w:rsid w:val="00E41C9B"/>
    <w:rsid w:val="00E477E4"/>
    <w:rsid w:val="00E551A2"/>
    <w:rsid w:val="00E571AF"/>
    <w:rsid w:val="00E76EC8"/>
    <w:rsid w:val="00E8350A"/>
    <w:rsid w:val="00E9249A"/>
    <w:rsid w:val="00E9604C"/>
    <w:rsid w:val="00EA04A7"/>
    <w:rsid w:val="00EA4E15"/>
    <w:rsid w:val="00ED0955"/>
    <w:rsid w:val="00ED65B1"/>
    <w:rsid w:val="00EF746A"/>
    <w:rsid w:val="00F01CF6"/>
    <w:rsid w:val="00F1536B"/>
    <w:rsid w:val="00F2415B"/>
    <w:rsid w:val="00F26414"/>
    <w:rsid w:val="00F34A50"/>
    <w:rsid w:val="00F359FE"/>
    <w:rsid w:val="00F36C0D"/>
    <w:rsid w:val="00F42984"/>
    <w:rsid w:val="00F608DF"/>
    <w:rsid w:val="00F72866"/>
    <w:rsid w:val="00F729A1"/>
    <w:rsid w:val="00F74FE8"/>
    <w:rsid w:val="00F82E14"/>
    <w:rsid w:val="00F82F4F"/>
    <w:rsid w:val="00F95F5A"/>
    <w:rsid w:val="00FA3EA5"/>
    <w:rsid w:val="00FA584B"/>
    <w:rsid w:val="00FB38E9"/>
    <w:rsid w:val="00FB7B74"/>
    <w:rsid w:val="00FD1E53"/>
    <w:rsid w:val="00FE07BD"/>
    <w:rsid w:val="00FE52C1"/>
    <w:rsid w:val="00FE60EC"/>
    <w:rsid w:val="00FF193B"/>
    <w:rsid w:val="00FF1D72"/>
    <w:rsid w:val="00FF61B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DCDD"/>
  <w15:docId w15:val="{956467C2-6632-4116-A340-4EAFE09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106655018933632491xmsonormal">
    <w:name w:val="m_-4106655018933632491x_msonormal"/>
    <w:basedOn w:val="Normale"/>
    <w:rsid w:val="005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80939521093309555msolistparagraph">
    <w:name w:val="m_-8680939521093309555msolistparagraph"/>
    <w:basedOn w:val="Normale"/>
    <w:rsid w:val="005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A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6B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6BBE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6BBE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BBE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"/>
    <w:uiPriority w:val="20"/>
    <w:qFormat/>
    <w:rsid w:val="00E2034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4C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4CE"/>
    <w:rPr>
      <w:lang w:val="en-GB"/>
    </w:rPr>
  </w:style>
  <w:style w:type="table" w:styleId="Grigliatabella">
    <w:name w:val="Table Grid"/>
    <w:basedOn w:val="Tabellanormale"/>
    <w:uiPriority w:val="59"/>
    <w:rsid w:val="00B0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58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472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EF746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C696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F6A32"/>
    <w:rPr>
      <w:b/>
      <w:bCs/>
    </w:rPr>
  </w:style>
  <w:style w:type="paragraph" w:styleId="Revisione">
    <w:name w:val="Revision"/>
    <w:hidden/>
    <w:uiPriority w:val="99"/>
    <w:semiHidden/>
    <w:rsid w:val="00DF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is.unicatt.it/gsvc" TargetMode="External"/><Relationship Id="rId13" Type="http://schemas.openxmlformats.org/officeDocument/2006/relationships/hyperlink" Target="mailto:comunicazione@prosper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mpa@intesasanpaol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community@impacthub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rikalisa.panuccio-collaboratore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persi@unicatt.it" TargetMode="External"/><Relationship Id="rId14" Type="http://schemas.openxmlformats.org/officeDocument/2006/relationships/hyperlink" Target="mailto:fquaranta@reseau-entreprend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CEEA-6D26-4F74-AD02-AE9FBC5F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Panuccio Erika Lisa</cp:lastModifiedBy>
  <cp:revision>5</cp:revision>
  <cp:lastPrinted>2018-02-28T14:54:00Z</cp:lastPrinted>
  <dcterms:created xsi:type="dcterms:W3CDTF">2019-02-13T13:38:00Z</dcterms:created>
  <dcterms:modified xsi:type="dcterms:W3CDTF">2019-02-21T09:20:00Z</dcterms:modified>
</cp:coreProperties>
</file>